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4A" w:rsidRDefault="000A5191" w:rsidP="00FC5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4E84">
        <w:rPr>
          <w:rFonts w:ascii="Times New Roman" w:hAnsi="Times New Roman" w:cs="Times New Roman"/>
          <w:b/>
          <w:sz w:val="28"/>
          <w:szCs w:val="28"/>
        </w:rPr>
        <w:t>5</w:t>
      </w:r>
      <w:r w:rsidR="0006224A" w:rsidRPr="0006224A">
        <w:rPr>
          <w:rFonts w:ascii="Times New Roman" w:hAnsi="Times New Roman" w:cs="Times New Roman"/>
          <w:b/>
          <w:sz w:val="28"/>
          <w:szCs w:val="28"/>
        </w:rPr>
        <w:t xml:space="preserve">ª SESSÃO ORDINÁRIA, DA NONA LEGISLATURA, DA VIGÉSIMA SESSÃO LEGISLATIVA DE </w:t>
      </w:r>
      <w:r w:rsidR="007D4E84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DE SETEMBRO DE </w:t>
      </w:r>
      <w:r w:rsidR="0006224A" w:rsidRPr="0006224A">
        <w:rPr>
          <w:rFonts w:ascii="Times New Roman" w:hAnsi="Times New Roman" w:cs="Times New Roman"/>
          <w:b/>
          <w:sz w:val="28"/>
          <w:szCs w:val="28"/>
        </w:rPr>
        <w:t>2017.</w:t>
      </w:r>
    </w:p>
    <w:p w:rsidR="00FC5728" w:rsidRDefault="00FC5728" w:rsidP="00FC57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728" w:rsidRPr="00FC5728" w:rsidRDefault="00FC5728" w:rsidP="00E349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MATÉRIAS DE EXPEDIENTE</w:t>
      </w:r>
    </w:p>
    <w:tbl>
      <w:tblPr>
        <w:tblStyle w:val="Tabelacomgrade"/>
        <w:tblpPr w:leftFromText="141" w:rightFromText="141" w:vertAnchor="text" w:horzAnchor="margin" w:tblpY="542"/>
        <w:tblW w:w="9890" w:type="dxa"/>
        <w:tblLook w:val="04A0" w:firstRow="1" w:lastRow="0" w:firstColumn="1" w:lastColumn="0" w:noHBand="0" w:noVBand="1"/>
      </w:tblPr>
      <w:tblGrid>
        <w:gridCol w:w="983"/>
        <w:gridCol w:w="5012"/>
        <w:gridCol w:w="3895"/>
      </w:tblGrid>
      <w:tr w:rsidR="003948BE" w:rsidRPr="0006224A" w:rsidTr="00FC5728">
        <w:trPr>
          <w:trHeight w:val="490"/>
        </w:trPr>
        <w:tc>
          <w:tcPr>
            <w:tcW w:w="983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5012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Matéria</w:t>
            </w:r>
          </w:p>
        </w:tc>
        <w:tc>
          <w:tcPr>
            <w:tcW w:w="3895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Ementa</w:t>
            </w:r>
          </w:p>
        </w:tc>
      </w:tr>
      <w:tr w:rsidR="003948BE" w:rsidRPr="0006224A" w:rsidTr="00FC5728">
        <w:trPr>
          <w:trHeight w:val="493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12" w:type="dxa"/>
          </w:tcPr>
          <w:p w:rsidR="00B34DF7" w:rsidRPr="00FC5728" w:rsidRDefault="000A5191" w:rsidP="00C1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Mensagem de lei nº </w:t>
            </w:r>
            <w:r w:rsidR="00C12CA3">
              <w:rPr>
                <w:rFonts w:ascii="Times New Roman" w:hAnsi="Times New Roman" w:cs="Times New Roman"/>
                <w:sz w:val="24"/>
                <w:szCs w:val="24"/>
              </w:rPr>
              <w:t>015/2017- Acompanhando o projeto de Lei nº016- Oriundo do Executivo.</w:t>
            </w:r>
          </w:p>
        </w:tc>
        <w:tc>
          <w:tcPr>
            <w:tcW w:w="3895" w:type="dxa"/>
          </w:tcPr>
          <w:p w:rsidR="003948BE" w:rsidRPr="00FC5728" w:rsidRDefault="003948BE" w:rsidP="00C1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Dispõe sobre</w:t>
            </w:r>
            <w:r w:rsidR="00C12CA3">
              <w:rPr>
                <w:rFonts w:ascii="Times New Roman" w:hAnsi="Times New Roman" w:cs="Times New Roman"/>
                <w:sz w:val="24"/>
                <w:szCs w:val="24"/>
              </w:rPr>
              <w:t xml:space="preserve"> a receita e fixa a programação da Despesa para o exercício financeiro de 2018..</w:t>
            </w:r>
            <w:r w:rsidR="000A5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948BE" w:rsidRPr="0006224A" w:rsidTr="00FC5728">
        <w:trPr>
          <w:trHeight w:val="588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12" w:type="dxa"/>
          </w:tcPr>
          <w:p w:rsidR="00B34DF7" w:rsidRPr="00FC5728" w:rsidRDefault="00C12CA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Ofício nº264/2017-Promotoria de Justiça da Comarca de Amontada.</w:t>
            </w:r>
          </w:p>
        </w:tc>
        <w:tc>
          <w:tcPr>
            <w:tcW w:w="3895" w:type="dxa"/>
          </w:tcPr>
          <w:p w:rsidR="003948BE" w:rsidRPr="00FC5728" w:rsidRDefault="00C12CA3" w:rsidP="000A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Encaminhado para ciência a Recomendação nº007/2017, acerca da impossibilidade de nomeação de parentes ,bem como as medidas judiciais cabíveis em caso de descumprimento.</w:t>
            </w:r>
            <w:r w:rsidR="000A5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8BE" w:rsidRPr="0006224A" w:rsidTr="00FC5728">
        <w:trPr>
          <w:trHeight w:val="566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12" w:type="dxa"/>
          </w:tcPr>
          <w:p w:rsidR="007F6A9B" w:rsidRPr="00FC5728" w:rsidRDefault="00AB6FED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Decreto- nº027/09/001/2017.Advindo do Exmo. Senhor Prefeito</w:t>
            </w:r>
            <w:r w:rsidR="0001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</w:tcPr>
          <w:p w:rsidR="003948BE" w:rsidRPr="00FC5728" w:rsidRDefault="00012733" w:rsidP="00AB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Dispõe sobre</w:t>
            </w:r>
            <w:r w:rsidR="00AB6FED">
              <w:rPr>
                <w:rFonts w:ascii="Times New Roman" w:hAnsi="Times New Roman" w:cs="Times New Roman"/>
                <w:sz w:val="24"/>
                <w:szCs w:val="24"/>
              </w:rPr>
              <w:t xml:space="preserve"> a Vedação do nepotismo no Âmbito da Administração Pública Municipal e Dá outras Providências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8BE" w:rsidRPr="0006224A" w:rsidTr="00FC5728">
        <w:trPr>
          <w:trHeight w:val="575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12" w:type="dxa"/>
          </w:tcPr>
          <w:p w:rsidR="00012733" w:rsidRDefault="00012733" w:rsidP="0001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510">
              <w:rPr>
                <w:rFonts w:ascii="Times New Roman" w:hAnsi="Times New Roman" w:cs="Times New Roman"/>
                <w:sz w:val="24"/>
                <w:szCs w:val="24"/>
              </w:rPr>
              <w:t>Projeto de Lei-nº 013/2017- Legislativo.</w:t>
            </w:r>
          </w:p>
          <w:p w:rsidR="00214510" w:rsidRPr="00FC5728" w:rsidRDefault="00214510" w:rsidP="0001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:Paulo Berg Melgaço.</w:t>
            </w:r>
          </w:p>
        </w:tc>
        <w:tc>
          <w:tcPr>
            <w:tcW w:w="3895" w:type="dxa"/>
          </w:tcPr>
          <w:p w:rsidR="003948BE" w:rsidRDefault="00214510" w:rsidP="0001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Concede Título de Cidadão Amontadense ao 1º Sargento Pedro Fabiano Alves Domingo</w:t>
            </w:r>
            <w:r w:rsidR="0001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733" w:rsidRPr="00FC5728" w:rsidRDefault="00012733" w:rsidP="0001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BE" w:rsidRPr="0006224A" w:rsidTr="00FC5728">
        <w:trPr>
          <w:trHeight w:val="612"/>
        </w:trPr>
        <w:tc>
          <w:tcPr>
            <w:tcW w:w="983" w:type="dxa"/>
          </w:tcPr>
          <w:p w:rsidR="003948BE" w:rsidRPr="00FC5728" w:rsidRDefault="00190DC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12" w:type="dxa"/>
          </w:tcPr>
          <w:p w:rsidR="00190DC8" w:rsidRDefault="00214510" w:rsidP="006A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Requerimento:018/2017</w:t>
            </w:r>
            <w:r w:rsidR="00A44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17A" w:rsidRPr="00FC5728" w:rsidRDefault="00A4417A" w:rsidP="006A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Paulo Berg Melgaço.</w:t>
            </w:r>
          </w:p>
        </w:tc>
        <w:tc>
          <w:tcPr>
            <w:tcW w:w="3895" w:type="dxa"/>
          </w:tcPr>
          <w:p w:rsidR="003948BE" w:rsidRPr="00FC5728" w:rsidRDefault="00A4417A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 Secretário de Infraestrutura ,Solicitando o patrolamento da estrada que liga a Br402 à localidade de Tanques, passando pela fazenda Boa Esperança.</w:t>
            </w:r>
          </w:p>
        </w:tc>
      </w:tr>
      <w:tr w:rsidR="00190DC8" w:rsidRPr="0006224A" w:rsidTr="00FC5728">
        <w:trPr>
          <w:trHeight w:val="612"/>
        </w:trPr>
        <w:tc>
          <w:tcPr>
            <w:tcW w:w="983" w:type="dxa"/>
          </w:tcPr>
          <w:p w:rsidR="00190DC8" w:rsidRPr="00FC5728" w:rsidRDefault="00A4417A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12" w:type="dxa"/>
          </w:tcPr>
          <w:p w:rsidR="00190DC8" w:rsidRDefault="00A4417A" w:rsidP="0065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nº019/2017.</w:t>
            </w:r>
          </w:p>
          <w:p w:rsidR="00A4417A" w:rsidRPr="00FC5728" w:rsidRDefault="00A4417A" w:rsidP="0065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:Paulo Berg Melgaço.</w:t>
            </w:r>
          </w:p>
        </w:tc>
        <w:tc>
          <w:tcPr>
            <w:tcW w:w="3895" w:type="dxa"/>
          </w:tcPr>
          <w:p w:rsidR="00190DC8" w:rsidRPr="00FC5728" w:rsidRDefault="00A4417A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 Secretário de Infraestrutura ,que tome as providências </w:t>
            </w:r>
            <w:r w:rsidR="000A4707">
              <w:rPr>
                <w:rFonts w:ascii="Times New Roman" w:hAnsi="Times New Roman" w:cs="Times New Roman"/>
                <w:sz w:val="24"/>
                <w:szCs w:val="24"/>
              </w:rPr>
              <w:t>no sentido de reformar os calçamentos do Distrito de Moitas e da localidade de Barra de Moitas.</w:t>
            </w:r>
          </w:p>
        </w:tc>
      </w:tr>
      <w:tr w:rsidR="00656D6C" w:rsidRPr="0006224A" w:rsidTr="00FC5728">
        <w:trPr>
          <w:trHeight w:val="612"/>
        </w:trPr>
        <w:tc>
          <w:tcPr>
            <w:tcW w:w="983" w:type="dxa"/>
          </w:tcPr>
          <w:p w:rsidR="00656D6C" w:rsidRPr="00FC5728" w:rsidRDefault="000A470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12" w:type="dxa"/>
          </w:tcPr>
          <w:p w:rsidR="00656D6C" w:rsidRDefault="000A470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nº20/2017.</w:t>
            </w:r>
          </w:p>
          <w:p w:rsidR="000A4707" w:rsidRPr="00FC5728" w:rsidRDefault="000A470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Paulo Berg Melgaço.</w:t>
            </w:r>
          </w:p>
        </w:tc>
        <w:tc>
          <w:tcPr>
            <w:tcW w:w="3895" w:type="dxa"/>
          </w:tcPr>
          <w:p w:rsidR="00656D6C" w:rsidRPr="00FC5728" w:rsidRDefault="000A470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 Secretário de Infraestrutura ,que seja feito o calçamento da localidade de Rodela.</w:t>
            </w:r>
          </w:p>
        </w:tc>
      </w:tr>
      <w:tr w:rsidR="00656D6C" w:rsidRPr="0006224A" w:rsidTr="00FC5728">
        <w:trPr>
          <w:trHeight w:val="612"/>
        </w:trPr>
        <w:tc>
          <w:tcPr>
            <w:tcW w:w="983" w:type="dxa"/>
          </w:tcPr>
          <w:p w:rsidR="00656D6C" w:rsidRPr="00FC5728" w:rsidRDefault="00B5754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12" w:type="dxa"/>
          </w:tcPr>
          <w:p w:rsidR="006F27EC" w:rsidRDefault="00B5754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B57548" w:rsidRPr="00FC5728" w:rsidRDefault="00B5754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Vereador-Robério Albano de Meneses.</w:t>
            </w:r>
          </w:p>
        </w:tc>
        <w:tc>
          <w:tcPr>
            <w:tcW w:w="3895" w:type="dxa"/>
          </w:tcPr>
          <w:p w:rsidR="00656D6C" w:rsidRPr="00FC5728" w:rsidRDefault="00B57548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seja enviado ofício à família enlutada do Senhor Ercílio Jerônimo de Medeiros.</w:t>
            </w:r>
          </w:p>
        </w:tc>
      </w:tr>
      <w:tr w:rsidR="00025573" w:rsidRPr="0006224A" w:rsidTr="00FC5728">
        <w:trPr>
          <w:trHeight w:val="612"/>
        </w:trPr>
        <w:tc>
          <w:tcPr>
            <w:tcW w:w="983" w:type="dxa"/>
          </w:tcPr>
          <w:p w:rsidR="00025573" w:rsidRDefault="00397F5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012" w:type="dxa"/>
          </w:tcPr>
          <w:p w:rsidR="00025573" w:rsidRDefault="00397F5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397F58" w:rsidRDefault="00397F5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Vereador-</w:t>
            </w:r>
            <w:r w:rsidR="005D3250">
              <w:rPr>
                <w:rFonts w:ascii="Times New Roman" w:hAnsi="Times New Roman" w:cs="Times New Roman"/>
                <w:sz w:val="24"/>
                <w:szCs w:val="24"/>
              </w:rPr>
              <w:t>Jorge Cleuto de Oliveira Filho.</w:t>
            </w:r>
          </w:p>
        </w:tc>
        <w:tc>
          <w:tcPr>
            <w:tcW w:w="3895" w:type="dxa"/>
          </w:tcPr>
          <w:p w:rsidR="00025573" w:rsidRDefault="005D3250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 Secretário de Saúde para que tome as providências para que retorne o atendimento e vacinas do PSF da localidade de Rodela; e as localidades de Pacovas ,Bastos ,Sapé, Córrego da Onça ,sem limites de fichas para atendimento.</w:t>
            </w:r>
          </w:p>
        </w:tc>
      </w:tr>
      <w:tr w:rsidR="00025573" w:rsidRPr="0006224A" w:rsidTr="00FC5728">
        <w:trPr>
          <w:trHeight w:val="612"/>
        </w:trPr>
        <w:tc>
          <w:tcPr>
            <w:tcW w:w="983" w:type="dxa"/>
          </w:tcPr>
          <w:p w:rsidR="00025573" w:rsidRDefault="0002557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025573" w:rsidRDefault="00025573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025573" w:rsidRDefault="00025573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728" w:rsidRDefault="00FC5728" w:rsidP="00FC5728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90AE3" w:rsidRPr="0006224A" w:rsidRDefault="00590AE3" w:rsidP="00E349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22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MATÉRIAS DE ORDEM DO DIA</w:t>
      </w:r>
    </w:p>
    <w:tbl>
      <w:tblPr>
        <w:tblStyle w:val="Tabelacomgrade"/>
        <w:tblW w:w="9947" w:type="dxa"/>
        <w:tblLook w:val="04A0" w:firstRow="1" w:lastRow="0" w:firstColumn="1" w:lastColumn="0" w:noHBand="0" w:noVBand="1"/>
      </w:tblPr>
      <w:tblGrid>
        <w:gridCol w:w="835"/>
        <w:gridCol w:w="4170"/>
        <w:gridCol w:w="2471"/>
        <w:gridCol w:w="2471"/>
      </w:tblGrid>
      <w:tr w:rsidR="00590AE3" w:rsidRPr="0006224A" w:rsidTr="00FC5728">
        <w:trPr>
          <w:trHeight w:val="150"/>
        </w:trPr>
        <w:tc>
          <w:tcPr>
            <w:tcW w:w="835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4170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Matéria</w:t>
            </w:r>
          </w:p>
        </w:tc>
        <w:tc>
          <w:tcPr>
            <w:tcW w:w="2471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Ementa</w:t>
            </w:r>
          </w:p>
        </w:tc>
        <w:tc>
          <w:tcPr>
            <w:tcW w:w="2471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Resultado</w:t>
            </w:r>
          </w:p>
        </w:tc>
      </w:tr>
      <w:tr w:rsidR="00590AE3" w:rsidRPr="0006224A" w:rsidTr="00FC5728">
        <w:trPr>
          <w:trHeight w:val="670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70" w:type="dxa"/>
          </w:tcPr>
          <w:p w:rsidR="00590AE3" w:rsidRDefault="005D3250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- n º018/2017.</w:t>
            </w:r>
          </w:p>
          <w:p w:rsidR="007E05F2" w:rsidRPr="00FC5728" w:rsidRDefault="007E05F2" w:rsidP="005D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5D3250">
              <w:rPr>
                <w:rFonts w:ascii="Times New Roman" w:hAnsi="Times New Roman" w:cs="Times New Roman"/>
                <w:sz w:val="24"/>
                <w:szCs w:val="24"/>
              </w:rPr>
              <w:t>: Paulo Berg Melgaço.</w:t>
            </w:r>
          </w:p>
        </w:tc>
        <w:tc>
          <w:tcPr>
            <w:tcW w:w="2471" w:type="dxa"/>
          </w:tcPr>
          <w:p w:rsidR="00590AE3" w:rsidRPr="00FC5728" w:rsidRDefault="00590AE3" w:rsidP="005D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590AE3" w:rsidRPr="0006224A" w:rsidTr="00FC5728">
        <w:trPr>
          <w:trHeight w:val="738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70" w:type="dxa"/>
          </w:tcPr>
          <w:p w:rsidR="00590AE3" w:rsidRPr="00FC5728" w:rsidRDefault="00D95A35" w:rsidP="005D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</w:t>
            </w:r>
            <w:r w:rsidR="005D3250">
              <w:rPr>
                <w:rFonts w:ascii="Times New Roman" w:hAnsi="Times New Roman" w:cs="Times New Roman"/>
                <w:sz w:val="24"/>
                <w:szCs w:val="24"/>
              </w:rPr>
              <w:t xml:space="preserve"> nº019/2017</w:t>
            </w:r>
            <w:r w:rsidR="00D7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5F2">
              <w:rPr>
                <w:rFonts w:ascii="Times New Roman" w:hAnsi="Times New Roman" w:cs="Times New Roman"/>
                <w:sz w:val="24"/>
                <w:szCs w:val="24"/>
              </w:rPr>
              <w:t xml:space="preserve"> do Vereador </w:t>
            </w:r>
            <w:r w:rsidR="005D3250">
              <w:rPr>
                <w:rFonts w:ascii="Times New Roman" w:hAnsi="Times New Roman" w:cs="Times New Roman"/>
                <w:sz w:val="24"/>
                <w:szCs w:val="24"/>
              </w:rPr>
              <w:t>Paulo Berg Melgaço.</w:t>
            </w: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590AE3" w:rsidRPr="0006224A" w:rsidTr="00FC5728">
        <w:trPr>
          <w:trHeight w:val="734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70" w:type="dxa"/>
          </w:tcPr>
          <w:p w:rsidR="00616B97" w:rsidRPr="00FC5728" w:rsidRDefault="000B76EE" w:rsidP="005D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Requerimento</w:t>
            </w:r>
            <w:r w:rsidR="00616B97" w:rsidRPr="00FC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50">
              <w:rPr>
                <w:rFonts w:ascii="Times New Roman" w:hAnsi="Times New Roman" w:cs="Times New Roman"/>
                <w:sz w:val="24"/>
                <w:szCs w:val="24"/>
              </w:rPr>
              <w:t>nº20/2017-do Vereador Paulo Berg Melgaço.</w:t>
            </w: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0B76E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590AE3" w:rsidRPr="0006224A" w:rsidTr="00FC5728">
        <w:trPr>
          <w:trHeight w:val="562"/>
        </w:trPr>
        <w:tc>
          <w:tcPr>
            <w:tcW w:w="835" w:type="dxa"/>
          </w:tcPr>
          <w:p w:rsidR="00590AE3" w:rsidRPr="00FC5728" w:rsidRDefault="000B76E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70" w:type="dxa"/>
          </w:tcPr>
          <w:p w:rsidR="005D3250" w:rsidRDefault="005D3250" w:rsidP="005D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Requerimento Verbal do Vereador </w:t>
            </w:r>
          </w:p>
          <w:p w:rsidR="007C2733" w:rsidRPr="00FC5728" w:rsidRDefault="0001405D" w:rsidP="005D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Robério Albano de Meneses.</w:t>
            </w:r>
            <w:r w:rsidR="005D325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5D3250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0B76EE" w:rsidRPr="0006224A" w:rsidTr="00FC5728">
        <w:trPr>
          <w:trHeight w:val="562"/>
        </w:trPr>
        <w:tc>
          <w:tcPr>
            <w:tcW w:w="835" w:type="dxa"/>
          </w:tcPr>
          <w:p w:rsidR="000B76EE" w:rsidRPr="00FC5728" w:rsidRDefault="000B76E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70" w:type="dxa"/>
          </w:tcPr>
          <w:p w:rsidR="007C2733" w:rsidRPr="00FC5728" w:rsidRDefault="0001405D" w:rsidP="0001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 do Vereador Jorge Cleuto de Oliveira Filho.</w:t>
            </w:r>
          </w:p>
        </w:tc>
        <w:tc>
          <w:tcPr>
            <w:tcW w:w="2471" w:type="dxa"/>
          </w:tcPr>
          <w:p w:rsidR="000B76EE" w:rsidRPr="00FC5728" w:rsidRDefault="00DE1A2A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0B76EE" w:rsidRPr="00FC5728" w:rsidRDefault="007C2733" w:rsidP="0001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05D"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801D96" w:rsidRPr="0006224A" w:rsidTr="00FC5728">
        <w:trPr>
          <w:trHeight w:val="562"/>
        </w:trPr>
        <w:tc>
          <w:tcPr>
            <w:tcW w:w="835" w:type="dxa"/>
          </w:tcPr>
          <w:p w:rsidR="00801D96" w:rsidRPr="00FC5728" w:rsidRDefault="00DE1A2A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70" w:type="dxa"/>
          </w:tcPr>
          <w:p w:rsidR="00DE1A2A" w:rsidRDefault="007C273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 de Lei nº</w:t>
            </w:r>
          </w:p>
          <w:p w:rsidR="007C2733" w:rsidRPr="00FC5728" w:rsidRDefault="007C2733" w:rsidP="0001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4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/2017-Executivo.</w:t>
            </w:r>
          </w:p>
        </w:tc>
        <w:tc>
          <w:tcPr>
            <w:tcW w:w="2471" w:type="dxa"/>
          </w:tcPr>
          <w:p w:rsidR="00801D96" w:rsidRPr="00FC5728" w:rsidRDefault="007C2733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Encaminhado </w:t>
            </w:r>
            <w:r w:rsidR="008446B8">
              <w:rPr>
                <w:rFonts w:ascii="Times New Roman" w:hAnsi="Times New Roman" w:cs="Times New Roman"/>
                <w:sz w:val="24"/>
                <w:szCs w:val="24"/>
              </w:rPr>
              <w:t>para a Comissão de Finanças e Orçamento para receber seu parecer.</w:t>
            </w:r>
          </w:p>
        </w:tc>
        <w:tc>
          <w:tcPr>
            <w:tcW w:w="2471" w:type="dxa"/>
          </w:tcPr>
          <w:p w:rsidR="00801D96" w:rsidRPr="00FC5728" w:rsidRDefault="00801D9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26" w:rsidRPr="0006224A" w:rsidTr="00FC5728">
        <w:trPr>
          <w:trHeight w:val="562"/>
        </w:trPr>
        <w:tc>
          <w:tcPr>
            <w:tcW w:w="835" w:type="dxa"/>
          </w:tcPr>
          <w:p w:rsidR="00D75226" w:rsidRPr="00FC5728" w:rsidRDefault="0001405D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70" w:type="dxa"/>
          </w:tcPr>
          <w:p w:rsidR="00D75226" w:rsidRPr="00FC5728" w:rsidRDefault="0001405D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 de Lei nº013/2017-Legislativo.</w:t>
            </w:r>
          </w:p>
        </w:tc>
        <w:tc>
          <w:tcPr>
            <w:tcW w:w="2471" w:type="dxa"/>
          </w:tcPr>
          <w:p w:rsidR="00D75226" w:rsidRPr="00FC5728" w:rsidRDefault="0001405D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Encaminhado para a Comissão de Justiça e Redação Para receber o referido parecer.</w:t>
            </w:r>
          </w:p>
        </w:tc>
        <w:tc>
          <w:tcPr>
            <w:tcW w:w="2471" w:type="dxa"/>
          </w:tcPr>
          <w:p w:rsidR="00D75226" w:rsidRPr="00FC5728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26" w:rsidRPr="0006224A" w:rsidTr="00FC5728">
        <w:trPr>
          <w:trHeight w:val="562"/>
        </w:trPr>
        <w:tc>
          <w:tcPr>
            <w:tcW w:w="835" w:type="dxa"/>
          </w:tcPr>
          <w:p w:rsidR="00D75226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D75226" w:rsidRDefault="00D75226" w:rsidP="006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Pr="00FC5728" w:rsidRDefault="00D7522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F3" w:rsidRPr="0006224A" w:rsidTr="00FC5728">
        <w:trPr>
          <w:trHeight w:val="562"/>
        </w:trPr>
        <w:tc>
          <w:tcPr>
            <w:tcW w:w="835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0638F3" w:rsidRDefault="000638F3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Pr="00FC5728" w:rsidRDefault="000638F3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F3" w:rsidRPr="0006224A" w:rsidTr="00FC5728">
        <w:trPr>
          <w:trHeight w:val="562"/>
        </w:trPr>
        <w:tc>
          <w:tcPr>
            <w:tcW w:w="835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0638F3" w:rsidRDefault="000638F3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Pr="00FC5728" w:rsidRDefault="000638F3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AE3" w:rsidRDefault="000638F3" w:rsidP="00FC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5226" w:rsidRPr="0006224A" w:rsidRDefault="00D75226" w:rsidP="00FC57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5226" w:rsidRPr="000622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50" w:rsidRDefault="005D3250" w:rsidP="0006224A">
      <w:pPr>
        <w:spacing w:after="0" w:line="240" w:lineRule="auto"/>
      </w:pPr>
      <w:r>
        <w:separator/>
      </w:r>
    </w:p>
  </w:endnote>
  <w:endnote w:type="continuationSeparator" w:id="0">
    <w:p w:rsidR="005D3250" w:rsidRDefault="005D3250" w:rsidP="000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50" w:rsidRDefault="005D3250" w:rsidP="0006224A">
      <w:pPr>
        <w:spacing w:after="0" w:line="240" w:lineRule="auto"/>
      </w:pPr>
      <w:r>
        <w:separator/>
      </w:r>
    </w:p>
  </w:footnote>
  <w:footnote w:type="continuationSeparator" w:id="0">
    <w:p w:rsidR="005D3250" w:rsidRDefault="005D3250" w:rsidP="0006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50" w:rsidRDefault="005D3250" w:rsidP="0006224A">
    <w:pPr>
      <w:pStyle w:val="Cabealho"/>
      <w:jc w:val="center"/>
      <w:rPr>
        <w:rFonts w:ascii="Times New Roman" w:hAnsi="Times New Roman" w:cs="Times New Roman"/>
        <w:b/>
        <w:spacing w:val="20"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-172085</wp:posOffset>
          </wp:positionV>
          <wp:extent cx="1183005" cy="12623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pacing w:val="20"/>
        <w:sz w:val="36"/>
        <w:szCs w:val="36"/>
      </w:rPr>
      <w:t xml:space="preserve">        CÂMARA MUNICIPAL DE AMONTADA</w:t>
    </w:r>
  </w:p>
  <w:p w:rsidR="005D3250" w:rsidRDefault="005D3250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Rua Dona Maria Belo, nº 1311, Centro / Cep:   62.540-000  - Amontada – Ce</w:t>
    </w:r>
  </w:p>
  <w:p w:rsidR="005D3250" w:rsidRDefault="005D3250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CNPJ (MF) Nº 06.582.555/0001-75 / CGF Nº 06.920.417-9</w:t>
    </w:r>
  </w:p>
  <w:p w:rsidR="005D3250" w:rsidRDefault="005D3250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Fone: (88) 3636-1177 / Fax: (88) 3636-1414</w:t>
    </w:r>
  </w:p>
  <w:p w:rsidR="005D3250" w:rsidRDefault="005D3250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Site: </w:t>
    </w:r>
    <w:hyperlink r:id="rId2" w:history="1">
      <w:r>
        <w:rPr>
          <w:rStyle w:val="Hyperlink"/>
          <w:rFonts w:ascii="Times New Roman" w:hAnsi="Times New Roman" w:cs="Times New Roman"/>
          <w:sz w:val="20"/>
          <w:szCs w:val="20"/>
        </w:rPr>
        <w:t>www.cmamontada.ce.gov.br</w:t>
      </w:r>
    </w:hyperlink>
  </w:p>
  <w:p w:rsidR="005D3250" w:rsidRDefault="005D3250" w:rsidP="0006224A">
    <w:pPr>
      <w:pStyle w:val="Rodap"/>
      <w:pBdr>
        <w:bottom w:val="single" w:sz="6" w:space="1" w:color="auto"/>
      </w:pBdr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E-mail: </w:t>
    </w:r>
    <w:hyperlink r:id="rId3" w:history="1">
      <w:r>
        <w:rPr>
          <w:rStyle w:val="Hyperlink"/>
          <w:rFonts w:ascii="Times New Roman" w:hAnsi="Times New Roman" w:cs="Times New Roman"/>
          <w:sz w:val="20"/>
          <w:szCs w:val="20"/>
        </w:rPr>
        <w:t>contato@cmamontada.ce.gov.br</w:t>
      </w:r>
    </w:hyperlink>
    <w:r>
      <w:rPr>
        <w:rFonts w:ascii="Times New Roman" w:hAnsi="Times New Roman" w:cs="Times New Roman"/>
        <w:sz w:val="20"/>
        <w:szCs w:val="20"/>
      </w:rPr>
      <w:t xml:space="preserve"> /  </w:t>
    </w:r>
    <w:hyperlink r:id="rId4" w:history="1">
      <w:r>
        <w:rPr>
          <w:rStyle w:val="Hyperlink"/>
          <w:rFonts w:ascii="Times New Roman" w:hAnsi="Times New Roman" w:cs="Times New Roman"/>
          <w:sz w:val="20"/>
          <w:szCs w:val="20"/>
        </w:rPr>
        <w:t>cmamontada@gmail.com</w:t>
      </w:r>
    </w:hyperlink>
  </w:p>
  <w:p w:rsidR="005D3250" w:rsidRDefault="005D32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E3"/>
    <w:rsid w:val="00012733"/>
    <w:rsid w:val="0001405D"/>
    <w:rsid w:val="00025573"/>
    <w:rsid w:val="0006224A"/>
    <w:rsid w:val="000638F3"/>
    <w:rsid w:val="000A4707"/>
    <w:rsid w:val="000A5191"/>
    <w:rsid w:val="000B76EE"/>
    <w:rsid w:val="00190DC8"/>
    <w:rsid w:val="00214510"/>
    <w:rsid w:val="002B1412"/>
    <w:rsid w:val="003948BE"/>
    <w:rsid w:val="00397F58"/>
    <w:rsid w:val="00522F1F"/>
    <w:rsid w:val="00590AE3"/>
    <w:rsid w:val="005D3250"/>
    <w:rsid w:val="00616B97"/>
    <w:rsid w:val="00656D6C"/>
    <w:rsid w:val="0065744E"/>
    <w:rsid w:val="006A5FB2"/>
    <w:rsid w:val="006F27EC"/>
    <w:rsid w:val="007C2733"/>
    <w:rsid w:val="007D4E84"/>
    <w:rsid w:val="007E05F2"/>
    <w:rsid w:val="007F6A9B"/>
    <w:rsid w:val="00801D96"/>
    <w:rsid w:val="008446B8"/>
    <w:rsid w:val="009E4D7C"/>
    <w:rsid w:val="00A4417A"/>
    <w:rsid w:val="00A62839"/>
    <w:rsid w:val="00AB6FED"/>
    <w:rsid w:val="00AE1040"/>
    <w:rsid w:val="00B34DF7"/>
    <w:rsid w:val="00B57548"/>
    <w:rsid w:val="00B82405"/>
    <w:rsid w:val="00BC072B"/>
    <w:rsid w:val="00C12CA3"/>
    <w:rsid w:val="00D75226"/>
    <w:rsid w:val="00D76438"/>
    <w:rsid w:val="00D95A35"/>
    <w:rsid w:val="00DE1A2A"/>
    <w:rsid w:val="00E17A54"/>
    <w:rsid w:val="00E3494C"/>
    <w:rsid w:val="00E80405"/>
    <w:rsid w:val="00EC0AFB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224A"/>
  </w:style>
  <w:style w:type="paragraph" w:styleId="Rodap">
    <w:name w:val="footer"/>
    <w:basedOn w:val="Normal"/>
    <w:link w:val="Rodap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224A"/>
  </w:style>
  <w:style w:type="character" w:styleId="Hyperlink">
    <w:name w:val="Hyperlink"/>
    <w:semiHidden/>
    <w:unhideWhenUsed/>
    <w:rsid w:val="00062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224A"/>
  </w:style>
  <w:style w:type="paragraph" w:styleId="Rodap">
    <w:name w:val="footer"/>
    <w:basedOn w:val="Normal"/>
    <w:link w:val="Rodap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224A"/>
  </w:style>
  <w:style w:type="character" w:styleId="Hyperlink">
    <w:name w:val="Hyperlink"/>
    <w:semiHidden/>
    <w:unhideWhenUsed/>
    <w:rsid w:val="0006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cmamontada.ce.gov.br" TargetMode="External"/><Relationship Id="rId2" Type="http://schemas.openxmlformats.org/officeDocument/2006/relationships/hyperlink" Target="http://www.cmamontada.ce.gov.b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mamontad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 Amontada</dc:creator>
  <cp:lastModifiedBy>Câmara M Amontada</cp:lastModifiedBy>
  <cp:revision>23</cp:revision>
  <dcterms:created xsi:type="dcterms:W3CDTF">2017-08-28T16:41:00Z</dcterms:created>
  <dcterms:modified xsi:type="dcterms:W3CDTF">2017-10-09T18:47:00Z</dcterms:modified>
</cp:coreProperties>
</file>